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福建省退役军人就业创业指导团队成员申请表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填表日期：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20"/>
        <w:gridCol w:w="1582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退役军人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7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微信/QQ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55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（请填写可以收寄聘书的有效地址）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专业技术资格/技能等级/职称</w:t>
            </w:r>
          </w:p>
        </w:tc>
        <w:tc>
          <w:tcPr>
            <w:tcW w:w="7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工作经历及特长</w:t>
            </w:r>
          </w:p>
        </w:tc>
        <w:tc>
          <w:tcPr>
            <w:tcW w:w="7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主要成果及奖励</w:t>
            </w:r>
          </w:p>
        </w:tc>
        <w:tc>
          <w:tcPr>
            <w:tcW w:w="7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（包括担任各类社会组织、机构相关职务情况，获得荣誉等）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□农林、畜牧、食品及相关产业  □工业、机械、制造业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□医学卫生、生物、医药业      □交通物流业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□信息（硬件）                □信息（软件、网络）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□住宿、餐饮、旅游业          □销售业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□金融业                      □房地产业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□中介服务                    □物业、家政服务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□教育培训业                  □能源、化工业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□建筑业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服务领域</w:t>
            </w:r>
          </w:p>
        </w:tc>
        <w:tc>
          <w:tcPr>
            <w:tcW w:w="7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□投融资          □孵化器         □教学研究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□市场监管        □税务           □财会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□金融            □法律           □科技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□教育            □知识产权       □人力资源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□智库或咨询      □企业管理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服务方式</w:t>
            </w:r>
          </w:p>
        </w:tc>
        <w:tc>
          <w:tcPr>
            <w:tcW w:w="7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请在可以提供的服务项目前的方框内打“√”（可多选）：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□培训授课       □项目评估       □法律咨询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□结对帮扶       □创业宣讲       □信贷融资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□政策调研       □咨询诊断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候选人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551" w:type="dxa"/>
            <w:noWrap w:val="0"/>
            <w:vAlign w:val="top"/>
          </w:tcPr>
          <w:p>
            <w:pPr>
              <w:pStyle w:val="2"/>
              <w:wordWrap/>
              <w:ind w:firstLine="640" w:firstLineChars="200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我已阅读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32"/>
                <w:lang w:eastAsia="zh-CN"/>
              </w:rPr>
              <w:t>《福建省退役军人就业创业指导团队管理办法》，承诺入选指导团队后按照《管理办法》履职尽责。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                </w:t>
            </w:r>
          </w:p>
          <w:p>
            <w:pPr>
              <w:pStyle w:val="2"/>
              <w:wordWrap/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36"/>
                <w:lang w:val="en-US" w:eastAsia="zh-CN"/>
              </w:rPr>
              <w:t>签  名：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36"/>
                <w:lang w:val="en-US" w:eastAsia="zh-CN" w:bidi="ar-SA"/>
              </w:rPr>
              <w:t xml:space="preserve">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（签章/名）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设区市退役军人事务局审核意见</w:t>
            </w:r>
          </w:p>
        </w:tc>
        <w:tc>
          <w:tcPr>
            <w:tcW w:w="7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（签章/名）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年   月 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注：此表一式两份，相关资质、荣誉须附佐证材料复印件。设区市退役军人事务局留存一份，提交省退役军人事务厅一份。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0764E"/>
    <w:rsid w:val="347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2021-07-22T07:49:00Z</dcterms:created>
  <dc:creator>万雄茂</dc:creator>
  <cp:lastModifiedBy>万雄茂</cp:lastModifiedBy>
  <dcterms:modified xsi:type="dcterms:W3CDTF">2021-07-22T07:50:42Z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