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center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福建省农村土地承包经营权转让申请表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(</w:t>
      </w: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示范文本</w:t>
      </w:r>
      <w:r w:rsidRPr="00457215">
        <w:rPr>
          <w:rFonts w:ascii="Tahoma" w:hAnsi="Tahoma" w:cs="Tahoma"/>
          <w:color w:val="222222"/>
          <w:kern w:val="0"/>
          <w:sz w:val="14"/>
          <w:szCs w:val="14"/>
        </w:rPr>
        <w:t>)</w:t>
      </w:r>
    </w:p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说明：土地转让期间，承包方不得再向发包方申请家庭承包经营的土地。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00"/>
        <w:gridCol w:w="720"/>
        <w:gridCol w:w="150"/>
        <w:gridCol w:w="930"/>
        <w:gridCol w:w="900"/>
        <w:gridCol w:w="1260"/>
        <w:gridCol w:w="180"/>
        <w:gridCol w:w="720"/>
        <w:gridCol w:w="360"/>
        <w:gridCol w:w="360"/>
        <w:gridCol w:w="540"/>
        <w:gridCol w:w="180"/>
        <w:gridCol w:w="720"/>
      </w:tblGrid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申请方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申请人姓名</w:t>
            </w:r>
          </w:p>
        </w:tc>
        <w:tc>
          <w:tcPr>
            <w:tcW w:w="3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申请方联系电话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申请方住址</w:t>
            </w:r>
          </w:p>
        </w:tc>
        <w:tc>
          <w:tcPr>
            <w:tcW w:w="3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受让方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受让方代表人姓名</w:t>
            </w:r>
          </w:p>
        </w:tc>
        <w:tc>
          <w:tcPr>
            <w:tcW w:w="3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受让方联系电话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受让方住址</w:t>
            </w:r>
          </w:p>
        </w:tc>
        <w:tc>
          <w:tcPr>
            <w:tcW w:w="30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8820" w:type="dxa"/>
            <w:gridSpan w:val="1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转让土地基本情况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转让地块名称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面积</w:t>
            </w:r>
          </w:p>
        </w:tc>
        <w:tc>
          <w:tcPr>
            <w:tcW w:w="10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等级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地类</w:t>
            </w:r>
          </w:p>
        </w:tc>
        <w:tc>
          <w:tcPr>
            <w:tcW w:w="36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四至界限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用途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东至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西至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南至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北至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合计</w:t>
            </w:r>
          </w:p>
        </w:tc>
        <w:tc>
          <w:tcPr>
            <w:tcW w:w="70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土地共计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亩。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转让期限</w:t>
            </w:r>
          </w:p>
        </w:tc>
        <w:tc>
          <w:tcPr>
            <w:tcW w:w="2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转让起止时间</w:t>
            </w:r>
          </w:p>
        </w:tc>
        <w:tc>
          <w:tcPr>
            <w:tcW w:w="2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转让价格</w:t>
            </w:r>
          </w:p>
        </w:tc>
        <w:tc>
          <w:tcPr>
            <w:tcW w:w="2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流转费支付方式</w:t>
            </w:r>
          </w:p>
        </w:tc>
        <w:tc>
          <w:tcPr>
            <w:tcW w:w="21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原承包合同编号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原土地承包经营权证书编号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center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A7879">
            <w:pPr>
              <w:widowControl/>
              <w:spacing w:line="168" w:lineRule="atLeast"/>
              <w:ind w:firstLineChars="202" w:firstLine="40"/>
              <w:jc w:val="left"/>
              <w:rPr>
                <w:rFonts w:ascii="Verdana" w:hAnsi="Verdana" w:cs="Tahoma"/>
                <w:color w:val="000000"/>
                <w:kern w:val="0"/>
                <w:sz w:val="2"/>
                <w:szCs w:val="12"/>
              </w:rPr>
            </w:pPr>
          </w:p>
        </w:tc>
      </w:tr>
    </w:tbl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/>
          <w:color w:val="222222"/>
          <w:kern w:val="0"/>
          <w:sz w:val="14"/>
          <w:szCs w:val="14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0"/>
        <w:gridCol w:w="8280"/>
      </w:tblGrid>
      <w:tr w:rsidR="00CB409C" w:rsidRPr="00640CD6" w:rsidTr="00457215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申请人意见（凡年满１８周岁的家庭成员均应在此签署意见）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   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                                            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年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月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日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10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发包方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意见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承包方自愿将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亩承包土地（土地基本情况详见前页）转让给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  <w:u w:val="single"/>
              </w:rPr>
              <w:t xml:space="preserve">　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  <w:u w:val="single"/>
              </w:rPr>
              <w:t> 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（受让方应当是从事农业生产经营的农户），经本集体经济组织审核，申请方主体合法，合同证书等相关资料齐全，转让意愿一致，转让土地用于农业生产，符合《中华人民共和国农村土地承包法》的有关规定，准予转让。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    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承包方自愿将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亩承包土地（土地情况详见前页）转让给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  <w:u w:val="single"/>
              </w:rPr>
              <w:t>      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，此申请事项经本集体经济组织审核，因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  <w:u w:val="single"/>
              </w:rPr>
              <w:t>                       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u w:val="single"/>
              </w:rPr>
              <w:t> 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，不符合《中华人民共和国农村土地承包法》的有关规定，决定不准转让。</w:t>
            </w:r>
          </w:p>
        </w:tc>
      </w:tr>
      <w:tr w:rsidR="00CB409C" w:rsidRPr="00640CD6" w:rsidTr="004572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409C" w:rsidRPr="00457215" w:rsidRDefault="00CB409C" w:rsidP="00457215">
            <w:pPr>
              <w:widowControl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> 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                         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发包方代表（签章）：</w:t>
            </w:r>
          </w:p>
          <w:p w:rsidR="00CB409C" w:rsidRPr="00457215" w:rsidRDefault="00CB409C" w:rsidP="00457215">
            <w:pPr>
              <w:widowControl/>
              <w:spacing w:line="168" w:lineRule="atLeast"/>
              <w:ind w:firstLineChars="202" w:firstLine="242"/>
              <w:jc w:val="left"/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</w:pP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                                         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年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月</w:t>
            </w:r>
            <w:r w:rsidRPr="00457215">
              <w:rPr>
                <w:rFonts w:ascii="Verdana" w:hAnsi="Verdana" w:cs="Tahoma"/>
                <w:color w:val="000000"/>
                <w:kern w:val="0"/>
                <w:sz w:val="12"/>
                <w:szCs w:val="12"/>
              </w:rPr>
              <w:t xml:space="preserve">   </w:t>
            </w:r>
            <w:r w:rsidRPr="00457215">
              <w:rPr>
                <w:rFonts w:ascii="Verdana" w:hAnsi="Verdana" w:cs="Tahoma" w:hint="eastAsia"/>
                <w:color w:val="000000"/>
                <w:kern w:val="0"/>
                <w:sz w:val="12"/>
                <w:szCs w:val="12"/>
              </w:rPr>
              <w:t>日</w:t>
            </w:r>
          </w:p>
        </w:tc>
      </w:tr>
    </w:tbl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附件：申请方《农村土地承包经营合同》复印件</w:t>
      </w:r>
    </w:p>
    <w:p w:rsidR="00CB409C" w:rsidRPr="00457215" w:rsidRDefault="00CB409C" w:rsidP="00457215">
      <w:pPr>
        <w:widowControl/>
        <w:shd w:val="clear" w:color="auto" w:fill="FFFFFF"/>
        <w:spacing w:line="308" w:lineRule="atLeast"/>
        <w:ind w:firstLineChars="202" w:firstLine="283"/>
        <w:jc w:val="left"/>
        <w:rPr>
          <w:rFonts w:ascii="Tahoma" w:hAnsi="Tahoma" w:cs="Tahoma"/>
          <w:color w:val="222222"/>
          <w:kern w:val="0"/>
          <w:sz w:val="14"/>
          <w:szCs w:val="14"/>
        </w:rPr>
      </w:pPr>
      <w:r w:rsidRPr="00457215">
        <w:rPr>
          <w:rFonts w:ascii="Tahoma" w:hAnsi="Tahoma" w:cs="Tahoma" w:hint="eastAsia"/>
          <w:color w:val="222222"/>
          <w:kern w:val="0"/>
          <w:sz w:val="14"/>
          <w:szCs w:val="14"/>
        </w:rPr>
        <w:t>申请方《农村土地承包经营权证书》复印件</w:t>
      </w:r>
    </w:p>
    <w:p w:rsidR="00CB409C" w:rsidRPr="00457215" w:rsidRDefault="00CB409C" w:rsidP="00457215">
      <w:pPr>
        <w:ind w:firstLineChars="202" w:firstLine="424"/>
      </w:pPr>
    </w:p>
    <w:sectPr w:rsidR="00CB409C" w:rsidRPr="00457215" w:rsidSect="003E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9C" w:rsidRDefault="00CB409C" w:rsidP="00E31ADD">
      <w:r>
        <w:separator/>
      </w:r>
    </w:p>
  </w:endnote>
  <w:endnote w:type="continuationSeparator" w:id="0">
    <w:p w:rsidR="00CB409C" w:rsidRDefault="00CB409C" w:rsidP="00E3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9C" w:rsidRDefault="00CB409C" w:rsidP="00E31ADD">
      <w:r>
        <w:separator/>
      </w:r>
    </w:p>
  </w:footnote>
  <w:footnote w:type="continuationSeparator" w:id="0">
    <w:p w:rsidR="00CB409C" w:rsidRDefault="00CB409C" w:rsidP="00E31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215"/>
    <w:rsid w:val="00011CDE"/>
    <w:rsid w:val="000C0CB1"/>
    <w:rsid w:val="002D36AD"/>
    <w:rsid w:val="003E12EE"/>
    <w:rsid w:val="00407F6A"/>
    <w:rsid w:val="00457215"/>
    <w:rsid w:val="004A7879"/>
    <w:rsid w:val="00640CD6"/>
    <w:rsid w:val="006A382A"/>
    <w:rsid w:val="0076123F"/>
    <w:rsid w:val="00791077"/>
    <w:rsid w:val="007F2382"/>
    <w:rsid w:val="00923076"/>
    <w:rsid w:val="009F4266"/>
    <w:rsid w:val="00A364BA"/>
    <w:rsid w:val="00A44B82"/>
    <w:rsid w:val="00BA1486"/>
    <w:rsid w:val="00CB409C"/>
    <w:rsid w:val="00CC2FB3"/>
    <w:rsid w:val="00DA7DDD"/>
    <w:rsid w:val="00E31ADD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2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5721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31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AD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1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1AD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137</Words>
  <Characters>784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福建省农村土地承包经营权转包（出租）合同（示范文本）</dc:title>
  <dc:subject/>
  <dc:creator>lenovo</dc:creator>
  <cp:keywords/>
  <dc:description/>
  <cp:lastModifiedBy>lenovo</cp:lastModifiedBy>
  <cp:revision>2</cp:revision>
  <dcterms:created xsi:type="dcterms:W3CDTF">2018-08-13T07:49:00Z</dcterms:created>
  <dcterms:modified xsi:type="dcterms:W3CDTF">2018-08-13T07:49:00Z</dcterms:modified>
</cp:coreProperties>
</file>